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Toc93064125"/>
      <w:r w:rsidRPr="00821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bookmarkEnd w:id="0"/>
      <w:r w:rsidRPr="008212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2A0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запросу ценовой информации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left="567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212A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Оформляется на бланке организации (при наличии)</w:t>
      </w:r>
    </w:p>
    <w:p w:rsidR="008212A0" w:rsidRPr="008212A0" w:rsidRDefault="008212A0" w:rsidP="008212A0">
      <w:pPr>
        <w:tabs>
          <w:tab w:val="left" w:pos="48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</w:p>
    <w:p w:rsidR="008212A0" w:rsidRPr="008212A0" w:rsidRDefault="008212A0" w:rsidP="008212A0">
      <w:pPr>
        <w:tabs>
          <w:tab w:val="left" w:pos="48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  <w:r w:rsidRPr="008212A0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Примерная форма ценового предложения 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212A0" w:rsidRPr="008212A0" w:rsidSect="0018270C">
          <w:footerReference w:type="default" r:id="rId6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3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(подрядчик, исполнитель)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2A0">
        <w:rPr>
          <w:rFonts w:ascii="Times New Roman" w:eastAsia="Calibri" w:hAnsi="Times New Roman" w:cs="Times New Roman"/>
          <w:color w:val="000000"/>
          <w:sz w:val="24"/>
          <w:szCs w:val="24"/>
        </w:rPr>
        <w:t>ИНН/ОГРН (при наличии)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2A0">
        <w:rPr>
          <w:rFonts w:ascii="Times New Roman" w:eastAsia="Calibri" w:hAnsi="Times New Roman" w:cs="Times New Roman"/>
          <w:color w:val="000000"/>
          <w:sz w:val="24"/>
          <w:szCs w:val="24"/>
        </w:rPr>
        <w:t>Юридический адрес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212A0">
        <w:rPr>
          <w:rFonts w:ascii="Times New Roman" w:eastAsia="Calibri" w:hAnsi="Times New Roman" w:cs="Times New Roman"/>
          <w:color w:val="000000"/>
          <w:sz w:val="24"/>
          <w:szCs w:val="24"/>
        </w:rPr>
        <w:t>Телефон</w:t>
      </w:r>
    </w:p>
    <w:p w:rsidR="008212A0" w:rsidRPr="008212A0" w:rsidRDefault="008212A0" w:rsidP="008212A0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2A0">
        <w:rPr>
          <w:rFonts w:ascii="Times New Roman" w:eastAsia="Calibri" w:hAnsi="Times New Roman" w:cs="Times New Roman"/>
          <w:color w:val="000000"/>
          <w:sz w:val="24"/>
          <w:szCs w:val="24"/>
        </w:rPr>
        <w:t>e-mail</w:t>
      </w:r>
    </w:p>
    <w:p w:rsidR="008212A0" w:rsidRPr="008212A0" w:rsidRDefault="008212A0" w:rsidP="008212A0">
      <w:pPr>
        <w:keepNext/>
        <w:keepLines/>
        <w:tabs>
          <w:tab w:val="left" w:pos="4536"/>
        </w:tabs>
        <w:spacing w:after="0" w:line="240" w:lineRule="auto"/>
        <w:ind w:left="-284"/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Получатель: 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УФПС </w:t>
      </w:r>
      <w:r w:rsidR="00A73FB5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>Воронежской области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 АО «Почта России»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br/>
      </w:r>
      <w:r w:rsidRPr="008212A0"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  <w:t xml:space="preserve">№ процедуры Запроса цен на ЭТП: </w:t>
      </w:r>
    </w:p>
    <w:p w:rsidR="008212A0" w:rsidRPr="008212A0" w:rsidRDefault="008212A0" w:rsidP="008212A0">
      <w:pPr>
        <w:keepNext/>
        <w:keepLines/>
        <w:tabs>
          <w:tab w:val="left" w:pos="4536"/>
        </w:tabs>
        <w:spacing w:after="0" w:line="240" w:lineRule="auto"/>
        <w:ind w:left="-284"/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  <w:t>_____________________ от ___</w:t>
      </w:r>
    </w:p>
    <w:p w:rsidR="008212A0" w:rsidRPr="008212A0" w:rsidRDefault="008212A0" w:rsidP="008212A0">
      <w:pPr>
        <w:keepNext/>
        <w:keepLines/>
        <w:tabs>
          <w:tab w:val="left" w:pos="4536"/>
        </w:tabs>
        <w:spacing w:after="0" w:line="240" w:lineRule="auto"/>
        <w:ind w:left="-284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Контактное лицо Инициатора закупки: </w:t>
      </w:r>
    </w:p>
    <w:p w:rsidR="008212A0" w:rsidRPr="008212A0" w:rsidRDefault="008212A0" w:rsidP="008212A0">
      <w:pPr>
        <w:keepNext/>
        <w:keepLines/>
        <w:tabs>
          <w:tab w:val="left" w:pos="4536"/>
        </w:tabs>
        <w:spacing w:after="0" w:line="240" w:lineRule="auto"/>
        <w:ind w:left="-284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Неверов Виталий Анатольевич </w:t>
      </w:r>
    </w:p>
    <w:p w:rsidR="008212A0" w:rsidRPr="00A73FB5" w:rsidRDefault="00A73FB5" w:rsidP="008212A0">
      <w:pPr>
        <w:keepNext/>
        <w:keepLines/>
        <w:tabs>
          <w:tab w:val="left" w:pos="4536"/>
        </w:tabs>
        <w:spacing w:after="0" w:line="240" w:lineRule="auto"/>
        <w:ind w:left="-284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Телефон </w:t>
      </w:r>
      <w:r w:rsidR="008212A0" w:rsidRPr="00A73FB5">
        <w:rPr>
          <w:rFonts w:ascii="Times New Roman" w:eastAsia="Lucida Sans Unicode" w:hAnsi="Times New Roman" w:cs="Times New Roman"/>
          <w:color w:val="000000"/>
          <w:sz w:val="24"/>
          <w:szCs w:val="24"/>
          <w:lang w:eastAsia="ru-RU"/>
        </w:rPr>
        <w:t>+7 (910) 425-92-43</w:t>
      </w:r>
    </w:p>
    <w:p w:rsidR="008212A0" w:rsidRPr="00A73FB5" w:rsidRDefault="008212A0" w:rsidP="008212A0">
      <w:pPr>
        <w:keepNext/>
        <w:keepLines/>
        <w:tabs>
          <w:tab w:val="left" w:pos="4536"/>
        </w:tabs>
        <w:spacing w:after="0" w:line="240" w:lineRule="auto"/>
        <w:ind w:left="-284"/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en-US"/>
          <w14:ligatures w14:val="standardContextual"/>
        </w:rPr>
        <w:t>e</w:t>
      </w:r>
      <w:r w:rsidRPr="00A73FB5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-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val="en-US"/>
          <w14:ligatures w14:val="standardContextual"/>
        </w:rPr>
        <w:t>mail</w:t>
      </w:r>
      <w:r w:rsidRPr="00A73FB5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: </w:t>
      </w:r>
      <w:hyperlink r:id="rId7" w:history="1"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:lang w:val="en-US"/>
            <w14:ligatures w14:val="standardContextual"/>
          </w:rPr>
          <w:t>offer</w:t>
        </w:r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14:ligatures w14:val="standardContextual"/>
          </w:rPr>
          <w:t>-</w:t>
        </w:r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:lang w:val="en-US"/>
            <w14:ligatures w14:val="standardContextual"/>
          </w:rPr>
          <w:t>R</w:t>
        </w:r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14:ligatures w14:val="standardContextual"/>
          </w:rPr>
          <w:t>36@</w:t>
        </w:r>
        <w:proofErr w:type="spellStart"/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:lang w:val="en-US"/>
            <w14:ligatures w14:val="standardContextual"/>
          </w:rPr>
          <w:t>russianpost</w:t>
        </w:r>
        <w:proofErr w:type="spellEnd"/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14:ligatures w14:val="standardContextual"/>
          </w:rPr>
          <w:t>.</w:t>
        </w:r>
        <w:proofErr w:type="spellStart"/>
        <w:r w:rsidR="00A73FB5" w:rsidRPr="00081A8C">
          <w:rPr>
            <w:rStyle w:val="a6"/>
            <w:rFonts w:ascii="Times New Roman" w:eastAsia="Calibri" w:hAnsi="Times New Roman" w:cs="Times New Roman"/>
            <w:kern w:val="2"/>
            <w:sz w:val="24"/>
            <w:szCs w:val="24"/>
            <w:lang w:val="en-US"/>
            <w14:ligatures w14:val="standardContextual"/>
          </w:rPr>
          <w:t>ru</w:t>
        </w:r>
        <w:proofErr w:type="spellEnd"/>
      </w:hyperlink>
      <w:r w:rsidRPr="00A73FB5">
        <w:rPr>
          <w:rFonts w:ascii="Times New Roman" w:eastAsia="Calibri" w:hAnsi="Times New Roman" w:cs="Times New Roman"/>
          <w:color w:val="0563C1"/>
          <w:kern w:val="2"/>
          <w:sz w:val="24"/>
          <w:szCs w:val="24"/>
          <w:u w:val="single"/>
          <w14:ligatures w14:val="standardContextual"/>
        </w:rPr>
        <w:t xml:space="preserve"> </w:t>
      </w:r>
      <w:r w:rsidRPr="00A73FB5"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  <w:t xml:space="preserve"> </w:t>
      </w:r>
    </w:p>
    <w:p w:rsidR="008212A0" w:rsidRPr="00A73FB5" w:rsidRDefault="008212A0" w:rsidP="008212A0">
      <w:pPr>
        <w:keepNext/>
        <w:keepLines/>
        <w:tabs>
          <w:tab w:val="left" w:pos="4536"/>
        </w:tabs>
        <w:spacing w:after="0" w:line="240" w:lineRule="auto"/>
        <w:ind w:left="23"/>
        <w:jc w:val="center"/>
        <w:rPr>
          <w:rFonts w:ascii="Times New Roman" w:eastAsia="Calibri" w:hAnsi="Times New Roman" w:cs="Times New Roman"/>
          <w:b/>
          <w:color w:val="FF0000"/>
          <w:kern w:val="2"/>
          <w:sz w:val="28"/>
          <w:szCs w:val="28"/>
          <w14:ligatures w14:val="standardContextual"/>
        </w:rPr>
        <w:sectPr w:rsidR="008212A0" w:rsidRPr="00A73FB5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8212A0" w:rsidRPr="00A73FB5" w:rsidRDefault="008212A0" w:rsidP="008212A0">
      <w:pPr>
        <w:keepNext/>
        <w:keepLines/>
        <w:tabs>
          <w:tab w:val="left" w:pos="4536"/>
        </w:tabs>
        <w:spacing w:after="0" w:line="240" w:lineRule="auto"/>
        <w:ind w:left="23"/>
        <w:jc w:val="center"/>
        <w:rPr>
          <w:rFonts w:ascii="Times New Roman" w:eastAsia="Calibri" w:hAnsi="Times New Roman" w:cs="Times New Roman"/>
          <w:b/>
          <w:color w:val="FF0000"/>
          <w:kern w:val="2"/>
          <w:sz w:val="28"/>
          <w:szCs w:val="28"/>
          <w14:ligatures w14:val="standardContextual"/>
        </w:rPr>
        <w:sectPr w:rsidR="008212A0" w:rsidRPr="00A73FB5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bookmarkStart w:id="1" w:name="_GoBack"/>
      <w:bookmarkEnd w:id="1"/>
    </w:p>
    <w:p w:rsidR="008212A0" w:rsidRPr="00A73FB5" w:rsidRDefault="008212A0" w:rsidP="008212A0">
      <w:pPr>
        <w:keepNext/>
        <w:keepLines/>
        <w:tabs>
          <w:tab w:val="left" w:pos="4536"/>
        </w:tabs>
        <w:spacing w:after="0" w:line="240" w:lineRule="auto"/>
        <w:ind w:left="23"/>
        <w:jc w:val="center"/>
        <w:rPr>
          <w:rFonts w:ascii="Times New Roman" w:eastAsia="Calibri" w:hAnsi="Times New Roman" w:cs="Times New Roman"/>
          <w:b/>
          <w:color w:val="FF0000"/>
          <w:kern w:val="2"/>
          <w:sz w:val="28"/>
          <w:szCs w:val="28"/>
          <w14:ligatures w14:val="standardContextual"/>
        </w:rPr>
      </w:pPr>
    </w:p>
    <w:p w:rsidR="008212A0" w:rsidRPr="00A73FB5" w:rsidRDefault="008212A0" w:rsidP="008212A0">
      <w:pPr>
        <w:keepNext/>
        <w:keepLines/>
        <w:tabs>
          <w:tab w:val="left" w:pos="4820"/>
        </w:tabs>
        <w:spacing w:after="0" w:line="240" w:lineRule="auto"/>
        <w:ind w:left="23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</w:p>
    <w:p w:rsidR="008212A0" w:rsidRPr="008212A0" w:rsidRDefault="008212A0" w:rsidP="00821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  <w:r w:rsidRPr="008212A0"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  <w:t>Ценовое предложение</w:t>
      </w:r>
    </w:p>
    <w:p w:rsidR="008212A0" w:rsidRPr="008212A0" w:rsidRDefault="008212A0" w:rsidP="00821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</w:p>
    <w:p w:rsidR="00431B51" w:rsidRPr="00431B51" w:rsidRDefault="008212A0" w:rsidP="00431B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Изучив направленный Вами запрос ценовой информации _______ </w:t>
      </w:r>
      <w:r w:rsidRPr="008212A0"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14:ligatures w14:val="standardContextual"/>
        </w:rPr>
        <w:t xml:space="preserve">(указывается </w:t>
      </w:r>
      <w:r w:rsidRPr="008212A0"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14:ligatures w14:val="standardContextual"/>
        </w:rPr>
        <w:br/>
        <w:t>№ исходящего запроса)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, мы, _______ </w:t>
      </w:r>
      <w:r w:rsidRPr="008212A0"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14:ligatures w14:val="standardContextual"/>
        </w:rPr>
        <w:t>(</w:t>
      </w:r>
      <w:r w:rsidRPr="008212A0"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14:ligatures w14:val="standardContextual"/>
        </w:rPr>
        <w:t>указывается наименование контрагента</w:t>
      </w:r>
      <w:r w:rsidRPr="008212A0"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14:ligatures w14:val="standardContextual"/>
        </w:rPr>
        <w:t>)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 направляем предварительное ценовое предложение на </w:t>
      </w:r>
      <w:r w:rsidR="00431B51" w:rsidRPr="00431B5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оказание услуг по фрахтованию транспортных средств для перевозки пассажиров по заявкам УФПС Воронежской области </w:t>
      </w:r>
    </w:p>
    <w:p w:rsidR="008212A0" w:rsidRPr="008212A0" w:rsidRDefault="00431B51" w:rsidP="00431B5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431B5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(маршруты №№1, 2)</w:t>
      </w:r>
      <w:r w:rsidR="00FA6921"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.</w:t>
      </w:r>
    </w:p>
    <w:p w:rsidR="00FA6921" w:rsidRPr="00FA6921" w:rsidRDefault="00FA6921" w:rsidP="00FA692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Стоимость услуг составит _______ </w:t>
      </w:r>
      <w:r w:rsidRPr="00FA6921"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14:ligatures w14:val="standardContextual"/>
        </w:rPr>
        <w:t>(</w:t>
      </w:r>
      <w:r w:rsidRPr="00FA6921">
        <w:rPr>
          <w:rFonts w:ascii="Times New Roman" w:eastAsia="Calibri" w:hAnsi="Times New Roman" w:cs="Times New Roman"/>
          <w:i/>
          <w:color w:val="FF0000"/>
          <w:kern w:val="2"/>
          <w:sz w:val="24"/>
          <w:szCs w:val="24"/>
          <w14:ligatures w14:val="standardContextual"/>
        </w:rPr>
        <w:t>указывается стоимость (товара/работ/услуг)</w:t>
      </w:r>
      <w:r w:rsidRPr="00FA6921"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14:ligatures w14:val="standardContextual"/>
        </w:rPr>
        <w:t>)</w:t>
      </w:r>
      <w:r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 xml:space="preserve"> (____ руб. ____ коп), включая </w:t>
      </w:r>
      <w:r w:rsidRPr="00FA692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НДС ____ % </w:t>
      </w:r>
      <w:r w:rsidRPr="00FA6921"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  <w:t>(указать конкретный размер применяемой ставки НДС (в т.ч. для упрощенной системы налогообложения))</w:t>
      </w:r>
      <w:r w:rsidRPr="00FA6921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 </w:t>
      </w:r>
      <w:r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FA6921" w:rsidRPr="00FA6921" w:rsidRDefault="00FA6921" w:rsidP="00FA69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Предложение действительно в течение ____ месяцев (</w:t>
      </w:r>
      <w:r w:rsidRPr="00FA6921">
        <w:rPr>
          <w:rFonts w:ascii="Times New Roman" w:eastAsia="Calibri" w:hAnsi="Times New Roman" w:cs="Times New Roman"/>
          <w:color w:val="FF0000"/>
          <w:kern w:val="2"/>
          <w:sz w:val="24"/>
          <w:szCs w:val="24"/>
          <w14:ligatures w14:val="standardContextual"/>
        </w:rPr>
        <w:t>указывается срок действия предложения, не менее 6 месяцев</w:t>
      </w:r>
      <w:r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).</w:t>
      </w:r>
    </w:p>
    <w:p w:rsidR="00FA6921" w:rsidRPr="00FA6921" w:rsidRDefault="00FA6921" w:rsidP="00FA692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FA6921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8212A0" w:rsidRPr="008212A0" w:rsidRDefault="008212A0" w:rsidP="008212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</w:p>
    <w:p w:rsidR="008212A0" w:rsidRPr="008212A0" w:rsidRDefault="008212A0" w:rsidP="008212A0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</w:pP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Приложение: 1. (</w:t>
      </w:r>
      <w:r w:rsidRPr="008212A0">
        <w:rPr>
          <w:rFonts w:ascii="Times New Roman" w:eastAsia="Calibri" w:hAnsi="Times New Roman" w:cs="Times New Roman"/>
          <w:i/>
          <w:color w:val="000000"/>
          <w:kern w:val="2"/>
          <w:sz w:val="24"/>
          <w:szCs w:val="24"/>
          <w14:ligatures w14:val="standardContextual"/>
        </w:rPr>
        <w:t>указывается приложение</w:t>
      </w:r>
      <w:r w:rsidRPr="008212A0">
        <w:rPr>
          <w:rFonts w:ascii="Times New Roman" w:eastAsia="Calibri" w:hAnsi="Times New Roman" w:cs="Times New Roman"/>
          <w:color w:val="000000"/>
          <w:kern w:val="2"/>
          <w:sz w:val="24"/>
          <w:szCs w:val="24"/>
          <w14:ligatures w14:val="standardContextual"/>
        </w:rPr>
        <w:t>)</w:t>
      </w:r>
    </w:p>
    <w:p w:rsidR="008212A0" w:rsidRPr="008212A0" w:rsidRDefault="008212A0" w:rsidP="008212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p w:rsidR="008212A0" w:rsidRPr="008212A0" w:rsidRDefault="008212A0" w:rsidP="008212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8"/>
          <w:szCs w:val="28"/>
          <w14:ligatures w14:val="standardContextual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8212A0" w:rsidRPr="008212A0" w:rsidTr="00BB791B">
        <w:tc>
          <w:tcPr>
            <w:tcW w:w="3964" w:type="dxa"/>
          </w:tcPr>
          <w:p w:rsidR="008212A0" w:rsidRPr="008212A0" w:rsidRDefault="008212A0" w:rsidP="008212A0">
            <w:pPr>
              <w:shd w:val="clear" w:color="auto" w:fill="FFFFFF"/>
              <w:tabs>
                <w:tab w:val="left" w:pos="4820"/>
              </w:tabs>
              <w:spacing w:line="274" w:lineRule="exact"/>
              <w:jc w:val="both"/>
              <w:rPr>
                <w:i/>
              </w:rPr>
            </w:pPr>
          </w:p>
          <w:p w:rsidR="008212A0" w:rsidRPr="008212A0" w:rsidRDefault="008212A0" w:rsidP="008212A0">
            <w:pPr>
              <w:shd w:val="clear" w:color="auto" w:fill="FFFFFF"/>
              <w:tabs>
                <w:tab w:val="left" w:pos="4820"/>
              </w:tabs>
              <w:spacing w:line="274" w:lineRule="exact"/>
              <w:jc w:val="both"/>
              <w:rPr>
                <w:i/>
              </w:rPr>
            </w:pPr>
            <w:r w:rsidRPr="008212A0">
              <w:rPr>
                <w:i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8212A0" w:rsidRPr="008212A0" w:rsidRDefault="008212A0" w:rsidP="008212A0">
            <w:pPr>
              <w:tabs>
                <w:tab w:val="left" w:pos="4820"/>
              </w:tabs>
              <w:spacing w:line="274" w:lineRule="exact"/>
              <w:jc w:val="right"/>
              <w:rPr>
                <w:i/>
              </w:rPr>
            </w:pPr>
            <w:r w:rsidRPr="008212A0">
              <w:rPr>
                <w:i/>
              </w:rPr>
              <w:t xml:space="preserve"> </w:t>
            </w:r>
          </w:p>
          <w:p w:rsidR="008212A0" w:rsidRPr="008212A0" w:rsidRDefault="008212A0" w:rsidP="008212A0">
            <w:pPr>
              <w:tabs>
                <w:tab w:val="left" w:pos="4820"/>
              </w:tabs>
              <w:spacing w:line="274" w:lineRule="exact"/>
              <w:jc w:val="right"/>
              <w:rPr>
                <w:i/>
              </w:rPr>
            </w:pPr>
            <w:r w:rsidRPr="008212A0">
              <w:rPr>
                <w:i/>
              </w:rPr>
              <w:t>Расшифровка подписи</w:t>
            </w:r>
          </w:p>
        </w:tc>
        <w:tc>
          <w:tcPr>
            <w:tcW w:w="2403" w:type="dxa"/>
          </w:tcPr>
          <w:p w:rsidR="008212A0" w:rsidRPr="008212A0" w:rsidRDefault="008212A0" w:rsidP="008212A0">
            <w:pPr>
              <w:shd w:val="clear" w:color="auto" w:fill="FFFFFF"/>
              <w:tabs>
                <w:tab w:val="left" w:pos="4820"/>
              </w:tabs>
              <w:spacing w:line="274" w:lineRule="exact"/>
              <w:jc w:val="right"/>
              <w:rPr>
                <w:i/>
              </w:rPr>
            </w:pPr>
          </w:p>
          <w:p w:rsidR="008212A0" w:rsidRPr="008212A0" w:rsidRDefault="008212A0" w:rsidP="008212A0">
            <w:pPr>
              <w:shd w:val="clear" w:color="auto" w:fill="FFFFFF"/>
              <w:tabs>
                <w:tab w:val="left" w:pos="4820"/>
              </w:tabs>
              <w:spacing w:line="274" w:lineRule="exact"/>
              <w:jc w:val="right"/>
              <w:rPr>
                <w:i/>
              </w:rPr>
            </w:pPr>
            <w:r w:rsidRPr="008212A0">
              <w:rPr>
                <w:i/>
              </w:rPr>
              <w:t>Дата</w:t>
            </w:r>
          </w:p>
        </w:tc>
      </w:tr>
    </w:tbl>
    <w:p w:rsidR="008212A0" w:rsidRPr="008212A0" w:rsidRDefault="008212A0" w:rsidP="008212A0">
      <w:pPr>
        <w:tabs>
          <w:tab w:val="left" w:pos="48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</w:p>
    <w:p w:rsidR="008212A0" w:rsidRPr="008212A0" w:rsidRDefault="008212A0" w:rsidP="008212A0">
      <w:pPr>
        <w:tabs>
          <w:tab w:val="left" w:pos="48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</w:p>
    <w:p w:rsidR="00C76C55" w:rsidRDefault="00C76C55"/>
    <w:sectPr w:rsidR="00C76C55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89B" w:rsidRDefault="00F1689B">
      <w:pPr>
        <w:spacing w:after="0" w:line="240" w:lineRule="auto"/>
      </w:pPr>
      <w:r>
        <w:separator/>
      </w:r>
    </w:p>
  </w:endnote>
  <w:endnote w:type="continuationSeparator" w:id="0">
    <w:p w:rsidR="00F1689B" w:rsidRDefault="00F16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17BC5" w:rsidRDefault="008212A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FB5">
          <w:rPr>
            <w:noProof/>
          </w:rPr>
          <w:t>1</w:t>
        </w:r>
        <w:r>
          <w:fldChar w:fldCharType="end"/>
        </w:r>
      </w:p>
    </w:sdtContent>
  </w:sdt>
  <w:p w:rsidR="00917BC5" w:rsidRDefault="00F168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89B" w:rsidRDefault="00F1689B">
      <w:pPr>
        <w:spacing w:after="0" w:line="240" w:lineRule="auto"/>
      </w:pPr>
      <w:r>
        <w:separator/>
      </w:r>
    </w:p>
  </w:footnote>
  <w:footnote w:type="continuationSeparator" w:id="0">
    <w:p w:rsidR="00F1689B" w:rsidRDefault="00F168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A0"/>
    <w:rsid w:val="00431B51"/>
    <w:rsid w:val="00674B13"/>
    <w:rsid w:val="008212A0"/>
    <w:rsid w:val="00A73FB5"/>
    <w:rsid w:val="00C76C55"/>
    <w:rsid w:val="00F1689B"/>
    <w:rsid w:val="00FA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B0709"/>
  <w15:chartTrackingRefBased/>
  <w15:docId w15:val="{50EA740B-85FE-4023-B179-38201011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12A0"/>
    <w:pPr>
      <w:tabs>
        <w:tab w:val="center" w:pos="4677"/>
        <w:tab w:val="right" w:pos="9355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a4">
    <w:name w:val="Нижний колонтитул Знак"/>
    <w:basedOn w:val="a0"/>
    <w:link w:val="a3"/>
    <w:uiPriority w:val="99"/>
    <w:rsid w:val="008212A0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821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8212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73F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offer-R36@russianpos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Оксана Геннадьевна</dc:creator>
  <cp:keywords/>
  <dc:description/>
  <cp:lastModifiedBy>Неверов Виталий Анатольевич</cp:lastModifiedBy>
  <cp:revision>4</cp:revision>
  <dcterms:created xsi:type="dcterms:W3CDTF">2025-09-04T09:06:00Z</dcterms:created>
  <dcterms:modified xsi:type="dcterms:W3CDTF">2026-07-02T10:59:00Z</dcterms:modified>
</cp:coreProperties>
</file>